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30" w:rsidRPr="0097195C" w:rsidRDefault="0097195C">
      <w:pPr>
        <w:rPr>
          <w:rFonts w:ascii="仿宋" w:eastAsia="仿宋" w:hAnsi="仿宋"/>
          <w:sz w:val="32"/>
          <w:szCs w:val="32"/>
        </w:rPr>
      </w:pPr>
      <w:r w:rsidRPr="0097195C">
        <w:rPr>
          <w:rFonts w:ascii="仿宋" w:eastAsia="仿宋" w:hAnsi="仿宋" w:hint="eastAsia"/>
          <w:sz w:val="32"/>
          <w:szCs w:val="32"/>
        </w:rPr>
        <w:t>附件</w:t>
      </w:r>
    </w:p>
    <w:p w:rsidR="0097195C" w:rsidRDefault="0097195C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</w:t>
      </w:r>
      <w:r w:rsidRPr="0097195C">
        <w:rPr>
          <w:rFonts w:ascii="仿宋" w:eastAsia="仿宋" w:hAnsi="仿宋" w:hint="eastAsia"/>
          <w:sz w:val="32"/>
          <w:szCs w:val="32"/>
        </w:rPr>
        <w:t xml:space="preserve"> 注销注册</w:t>
      </w:r>
      <w:r>
        <w:rPr>
          <w:rFonts w:ascii="仿宋" w:eastAsia="仿宋" w:hAnsi="仿宋" w:hint="eastAsia"/>
          <w:sz w:val="32"/>
          <w:szCs w:val="32"/>
        </w:rPr>
        <w:t>人员</w:t>
      </w:r>
      <w:r w:rsidRPr="0097195C">
        <w:rPr>
          <w:rFonts w:ascii="仿宋" w:eastAsia="仿宋" w:hAnsi="仿宋" w:hint="eastAsia"/>
          <w:sz w:val="32"/>
          <w:szCs w:val="32"/>
        </w:rPr>
        <w:t>名单</w:t>
      </w:r>
    </w:p>
    <w:p w:rsidR="00023FB6" w:rsidRDefault="00023FB6" w:rsidP="0097195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>毕马威华振会计师事务所（特殊普通合伙）沈阳分所</w:t>
      </w:r>
    </w:p>
    <w:p w:rsidR="00023FB6" w:rsidRDefault="00023FB6" w:rsidP="0097195C">
      <w:pPr>
        <w:widowControl/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         </w:t>
      </w:r>
      <w:r w:rsidR="00C75593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蔡珊珊 宿宏</w:t>
      </w:r>
    </w:p>
    <w:p w:rsidR="00C75593" w:rsidRDefault="00C75593" w:rsidP="00C75593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>利安达会计师事务所（特殊普通合伙）辽宁分所</w:t>
      </w:r>
    </w:p>
    <w:p w:rsidR="00C75593" w:rsidRDefault="00C75593" w:rsidP="00C75593">
      <w:pPr>
        <w:widowControl/>
        <w:ind w:firstLineChars="2000" w:firstLine="6400"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>岳海婴</w:t>
      </w:r>
    </w:p>
    <w:p w:rsidR="00992155" w:rsidRDefault="00992155" w:rsidP="0097195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德勤华永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>会计师事务所（特殊普通合伙）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大连</w:t>
      </w:r>
      <w:r w:rsidR="0097195C"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分所</w:t>
      </w:r>
      <w:r w:rsidR="0097195C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</w:t>
      </w:r>
      <w:r w:rsid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</w:t>
      </w:r>
    </w:p>
    <w:p w:rsidR="00992155" w:rsidRDefault="00992155" w:rsidP="0097195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</w:t>
      </w:r>
      <w:r w:rsidR="00C75593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于彬 金洁 薛冰 丁璐雯 尚慧 吴巍 王翯阳</w:t>
      </w:r>
      <w:r w:rsid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</w:t>
      </w:r>
    </w:p>
    <w:p w:rsidR="00992155" w:rsidRDefault="00992155" w:rsidP="0097195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辽宁昱明</w:t>
      </w:r>
      <w:r w:rsidR="0097195C"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会计师事务所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有限公司  </w:t>
      </w:r>
      <w:r w:rsidR="00C75593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万涛 王礼东</w:t>
      </w:r>
      <w:r w:rsidR="0097195C" w:rsidRPr="0097195C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</w:t>
      </w:r>
    </w:p>
    <w:p w:rsidR="0022673A" w:rsidRPr="0022673A" w:rsidRDefault="00992155" w:rsidP="0022673A">
      <w:pPr>
        <w:widowControl/>
        <w:ind w:left="5120" w:hangingChars="1600" w:hanging="5120"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盘锦龙盛联合会计师事务所       </w:t>
      </w:r>
      <w:bookmarkStart w:id="0" w:name="_GoBack"/>
      <w:bookmarkEnd w:id="0"/>
      <w:r w:rsidR="00C75593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曲宁 王凤</w:t>
      </w:r>
      <w:r w:rsidR="00593044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芹</w:t>
      </w:r>
      <w:r w:rsidR="003059B6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</w:t>
      </w:r>
      <w:r w:rsidR="0022673A" w:rsidRP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               </w:t>
      </w:r>
    </w:p>
    <w:p w:rsidR="0022673A" w:rsidRPr="0022673A" w:rsidRDefault="0022673A" w:rsidP="0022673A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</w:p>
    <w:p w:rsidR="0022673A" w:rsidRPr="0022673A" w:rsidRDefault="0022673A" w:rsidP="0022673A">
      <w:pPr>
        <w:widowControl/>
        <w:rPr>
          <w:rFonts w:ascii="Courier New" w:eastAsia="等线" w:hAnsi="Courier New" w:cs="Courier New"/>
          <w:color w:val="000000"/>
          <w:kern w:val="0"/>
          <w:sz w:val="20"/>
          <w:szCs w:val="20"/>
        </w:rPr>
      </w:pPr>
    </w:p>
    <w:p w:rsidR="0022673A" w:rsidRPr="0022673A" w:rsidRDefault="0022673A" w:rsidP="0022673A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</w:p>
    <w:p w:rsidR="0097195C" w:rsidRPr="0022673A" w:rsidRDefault="0097195C" w:rsidP="0097195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</w:p>
    <w:p w:rsidR="0097195C" w:rsidRPr="0097195C" w:rsidRDefault="0097195C" w:rsidP="0097195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</w:p>
    <w:p w:rsidR="0097195C" w:rsidRDefault="0097195C">
      <w:r>
        <w:rPr>
          <w:rFonts w:hint="eastAsia"/>
        </w:rPr>
        <w:t xml:space="preserve">         </w:t>
      </w:r>
    </w:p>
    <w:p w:rsidR="0097195C" w:rsidRDefault="0097195C">
      <w:r>
        <w:rPr>
          <w:rFonts w:hint="eastAsia"/>
        </w:rPr>
        <w:t xml:space="preserve">      </w:t>
      </w:r>
    </w:p>
    <w:sectPr w:rsidR="00971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85" w:rsidRDefault="004F4885" w:rsidP="00160857">
      <w:r>
        <w:separator/>
      </w:r>
    </w:p>
  </w:endnote>
  <w:endnote w:type="continuationSeparator" w:id="0">
    <w:p w:rsidR="004F4885" w:rsidRDefault="004F4885" w:rsidP="001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85" w:rsidRDefault="004F4885" w:rsidP="00160857">
      <w:r>
        <w:separator/>
      </w:r>
    </w:p>
  </w:footnote>
  <w:footnote w:type="continuationSeparator" w:id="0">
    <w:p w:rsidR="004F4885" w:rsidRDefault="004F4885" w:rsidP="0016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B"/>
    <w:rsid w:val="00023FB6"/>
    <w:rsid w:val="00043BEE"/>
    <w:rsid w:val="00094F33"/>
    <w:rsid w:val="001548CD"/>
    <w:rsid w:val="00160857"/>
    <w:rsid w:val="00166BBA"/>
    <w:rsid w:val="001E0878"/>
    <w:rsid w:val="0022673A"/>
    <w:rsid w:val="003059B6"/>
    <w:rsid w:val="00334384"/>
    <w:rsid w:val="004F4885"/>
    <w:rsid w:val="004F6BAF"/>
    <w:rsid w:val="00506DE8"/>
    <w:rsid w:val="00593044"/>
    <w:rsid w:val="005C2922"/>
    <w:rsid w:val="00676346"/>
    <w:rsid w:val="006C23C2"/>
    <w:rsid w:val="006D000A"/>
    <w:rsid w:val="006D1330"/>
    <w:rsid w:val="007F53FE"/>
    <w:rsid w:val="00817625"/>
    <w:rsid w:val="008413CB"/>
    <w:rsid w:val="008F04FB"/>
    <w:rsid w:val="0097195C"/>
    <w:rsid w:val="00992155"/>
    <w:rsid w:val="00A05C09"/>
    <w:rsid w:val="00A80530"/>
    <w:rsid w:val="00A9299F"/>
    <w:rsid w:val="00AB17DF"/>
    <w:rsid w:val="00B1406E"/>
    <w:rsid w:val="00B71C78"/>
    <w:rsid w:val="00C15F31"/>
    <w:rsid w:val="00C75593"/>
    <w:rsid w:val="00D02C28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722539-E37F-43EF-9791-8AF1F08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0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08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0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08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陈新治</dc:creator>
  <cp:keywords/>
  <dc:description/>
  <cp:lastModifiedBy>陈新治</cp:lastModifiedBy>
  <cp:revision>5</cp:revision>
  <dcterms:created xsi:type="dcterms:W3CDTF">2018-05-17T10:08:00Z</dcterms:created>
  <dcterms:modified xsi:type="dcterms:W3CDTF">2018-05-23T02:33:00Z</dcterms:modified>
</cp:coreProperties>
</file>