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FB" w:rsidRDefault="007F04FB" w:rsidP="007F04F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023E97" w:rsidRDefault="00023E97" w:rsidP="007F04FB">
      <w:pPr>
        <w:jc w:val="center"/>
        <w:rPr>
          <w:rFonts w:ascii="宋体" w:hAnsi="宋体"/>
          <w:sz w:val="32"/>
          <w:szCs w:val="32"/>
        </w:rPr>
      </w:pPr>
    </w:p>
    <w:p w:rsidR="007F04FB" w:rsidRDefault="007F04FB" w:rsidP="007F04FB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辽宁省会计师事务所</w:t>
      </w:r>
      <w:proofErr w:type="gramStart"/>
      <w:r>
        <w:rPr>
          <w:rFonts w:ascii="宋体" w:hAnsi="宋体" w:hint="eastAsia"/>
          <w:sz w:val="32"/>
          <w:szCs w:val="32"/>
        </w:rPr>
        <w:t>鉴证</w:t>
      </w:r>
      <w:proofErr w:type="gramEnd"/>
      <w:r>
        <w:rPr>
          <w:rFonts w:ascii="宋体" w:hAnsi="宋体" w:hint="eastAsia"/>
          <w:sz w:val="32"/>
          <w:szCs w:val="32"/>
        </w:rPr>
        <w:t>报告粘贴防伪标识备案申请表</w:t>
      </w:r>
    </w:p>
    <w:p w:rsidR="00023E97" w:rsidRDefault="00023E97" w:rsidP="007F04FB">
      <w:pPr>
        <w:jc w:val="center"/>
        <w:rPr>
          <w:rFonts w:ascii="宋体" w:hAnsi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260"/>
        <w:gridCol w:w="1071"/>
        <w:gridCol w:w="9"/>
        <w:gridCol w:w="536"/>
        <w:gridCol w:w="364"/>
        <w:gridCol w:w="747"/>
        <w:gridCol w:w="180"/>
        <w:gridCol w:w="494"/>
        <w:gridCol w:w="982"/>
      </w:tblGrid>
      <w:tr w:rsidR="007F04FB" w:rsidTr="00023E97">
        <w:trPr>
          <w:trHeight w:val="4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事务所名称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执业证书编号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04FB" w:rsidTr="00023E97">
        <w:trPr>
          <w:trHeight w:val="4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通信地址</w:t>
            </w:r>
          </w:p>
        </w:tc>
        <w:tc>
          <w:tcPr>
            <w:tcW w:w="5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04FB" w:rsidTr="00023E97">
        <w:trPr>
          <w:trHeight w:val="79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主任会计师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注册资金</w:t>
            </w:r>
          </w:p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事务所</w:t>
            </w:r>
          </w:p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成立时间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04FB" w:rsidTr="00023E97">
        <w:trPr>
          <w:trHeight w:val="79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防伪标识</w:t>
            </w:r>
          </w:p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经办人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及QQ号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04FB" w:rsidTr="00023E97">
        <w:trPr>
          <w:trHeight w:val="79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分支机构</w:t>
            </w:r>
          </w:p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    称</w:t>
            </w:r>
          </w:p>
        </w:tc>
        <w:tc>
          <w:tcPr>
            <w:tcW w:w="7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04FB" w:rsidTr="00023E97">
        <w:trPr>
          <w:trHeight w:val="74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注册会计师数量及名单</w:t>
            </w:r>
          </w:p>
        </w:tc>
        <w:tc>
          <w:tcPr>
            <w:tcW w:w="7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注册会计师数量：    人</w:t>
            </w:r>
          </w:p>
          <w:p w:rsidR="007F04FB" w:rsidRDefault="007F04FB" w:rsidP="00D8226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注册会计师名单：</w:t>
            </w:r>
          </w:p>
          <w:p w:rsidR="007F04FB" w:rsidRDefault="007F04FB" w:rsidP="00D8226C">
            <w:pPr>
              <w:rPr>
                <w:rFonts w:ascii="仿宋_GB2312" w:eastAsia="仿宋_GB2312"/>
                <w:szCs w:val="21"/>
              </w:rPr>
            </w:pPr>
          </w:p>
          <w:p w:rsidR="007F04FB" w:rsidRDefault="007F04FB" w:rsidP="00D8226C">
            <w:pPr>
              <w:rPr>
                <w:rFonts w:ascii="仿宋_GB2312" w:eastAsia="仿宋_GB2312"/>
                <w:szCs w:val="21"/>
              </w:rPr>
            </w:pPr>
          </w:p>
          <w:p w:rsidR="007F04FB" w:rsidRDefault="007F04FB" w:rsidP="00D8226C">
            <w:pPr>
              <w:rPr>
                <w:rFonts w:ascii="仿宋_GB2312" w:eastAsia="仿宋_GB2312"/>
                <w:szCs w:val="21"/>
              </w:rPr>
            </w:pPr>
          </w:p>
          <w:p w:rsidR="007F04FB" w:rsidRDefault="007F04FB" w:rsidP="00D8226C">
            <w:pPr>
              <w:rPr>
                <w:rFonts w:ascii="仿宋_GB2312" w:eastAsia="仿宋_GB2312"/>
                <w:szCs w:val="21"/>
              </w:rPr>
            </w:pPr>
          </w:p>
          <w:p w:rsidR="007F04FB" w:rsidRDefault="007F04FB" w:rsidP="00D8226C">
            <w:pPr>
              <w:rPr>
                <w:rFonts w:ascii="仿宋_GB2312" w:eastAsia="仿宋_GB2312"/>
                <w:szCs w:val="21"/>
              </w:rPr>
            </w:pPr>
          </w:p>
          <w:p w:rsidR="007F04FB" w:rsidRDefault="007F04FB" w:rsidP="00D8226C">
            <w:pPr>
              <w:rPr>
                <w:rFonts w:ascii="仿宋_GB2312" w:eastAsia="仿宋_GB2312"/>
                <w:szCs w:val="21"/>
              </w:rPr>
            </w:pPr>
          </w:p>
          <w:p w:rsidR="007F04FB" w:rsidRDefault="007F04FB" w:rsidP="00D8226C">
            <w:pPr>
              <w:rPr>
                <w:rFonts w:ascii="仿宋_GB2312" w:eastAsia="仿宋_GB2312"/>
                <w:szCs w:val="21"/>
              </w:rPr>
            </w:pPr>
          </w:p>
          <w:p w:rsidR="007F04FB" w:rsidRDefault="007F04FB" w:rsidP="00D8226C">
            <w:pPr>
              <w:ind w:firstLineChars="350" w:firstLine="73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（注册会计师人数较多的可在本申请表后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附注册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会计师名单）</w:t>
            </w:r>
          </w:p>
        </w:tc>
      </w:tr>
      <w:tr w:rsidR="007F04FB" w:rsidTr="00023E97">
        <w:trPr>
          <w:trHeight w:val="79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税务登记</w:t>
            </w:r>
          </w:p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机关名称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税务登记证号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04FB" w:rsidTr="00023E97">
        <w:trPr>
          <w:trHeight w:val="3408"/>
          <w:jc w:val="center"/>
        </w:trPr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B" w:rsidRDefault="007F04FB" w:rsidP="00D8226C">
            <w:pPr>
              <w:rPr>
                <w:rFonts w:ascii="黑体" w:eastAsia="黑体"/>
                <w:sz w:val="24"/>
              </w:rPr>
            </w:pPr>
          </w:p>
          <w:p w:rsidR="007F04FB" w:rsidRDefault="007F04FB" w:rsidP="00D8226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辽宁省注册会计师协会：</w:t>
            </w:r>
          </w:p>
          <w:p w:rsidR="007F04FB" w:rsidRDefault="007F04FB" w:rsidP="00D8226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事务所完全同意并严格遵循辽宁省财政厅、辽宁省工商行政管理局等部门制定的《辽宁省会计师事务所审计、验资报告统一使用防伪标识管理办法》的规定，我们承诺：主动在本所出具的审计、验资等</w:t>
            </w:r>
            <w:proofErr w:type="gramStart"/>
            <w:r>
              <w:rPr>
                <w:rFonts w:ascii="宋体" w:hAnsi="宋体" w:hint="eastAsia"/>
                <w:sz w:val="24"/>
              </w:rPr>
              <w:t>鉴证</w:t>
            </w:r>
            <w:proofErr w:type="gramEnd"/>
            <w:r>
              <w:rPr>
                <w:rFonts w:ascii="宋体" w:hAnsi="宋体" w:hint="eastAsia"/>
                <w:sz w:val="24"/>
              </w:rPr>
              <w:t>报告上按要求粘贴防伪标识，按省财政厅、省物价局规定的收费标准收费，按时上网报备，设专人负责保管、使用防伪标识，现申请登记备案和申领防伪标识。</w:t>
            </w:r>
          </w:p>
          <w:p w:rsidR="007F04FB" w:rsidRDefault="007F04FB" w:rsidP="00D8226C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主任会计师（签字盖章）：         会计师事务所（公章）</w:t>
            </w:r>
          </w:p>
          <w:p w:rsidR="007F04FB" w:rsidRDefault="007F04FB" w:rsidP="00D8226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  年  月  日</w:t>
            </w:r>
          </w:p>
        </w:tc>
      </w:tr>
    </w:tbl>
    <w:p w:rsidR="007F04FB" w:rsidRDefault="007F04FB" w:rsidP="007F04FB">
      <w:pPr>
        <w:rPr>
          <w:rFonts w:ascii="宋体" w:hAnsi="宋体"/>
          <w:szCs w:val="21"/>
        </w:rPr>
      </w:pPr>
      <w:bookmarkStart w:id="0" w:name="_GoBack"/>
      <w:bookmarkEnd w:id="0"/>
    </w:p>
    <w:sectPr w:rsidR="007F0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FB"/>
    <w:rsid w:val="00023E97"/>
    <w:rsid w:val="007F04FB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5B64D-7E81-4912-80FF-DAE415F5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2017-12-15T07:50:00Z</dcterms:created>
  <dcterms:modified xsi:type="dcterms:W3CDTF">2017-12-15T08:05:00Z</dcterms:modified>
</cp:coreProperties>
</file>